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757" w:tblpY="4048"/>
        <w:tblOverlap w:val="never"/>
        <w:tblW w:w="10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3973"/>
        <w:gridCol w:w="2735"/>
        <w:gridCol w:w="1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姓名</w:t>
            </w: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单位</w:t>
            </w: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职务</w:t>
            </w:r>
          </w:p>
        </w:tc>
        <w:tc>
          <w:tcPr>
            <w:tcW w:w="195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80" w:type="dxa"/>
            <w:gridSpan w:val="4"/>
            <w:vAlign w:val="center"/>
          </w:tcPr>
          <w:p>
            <w:pPr>
              <w:ind w:right="-2455" w:rightChars="-1169"/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企业对接联系人及联系方式：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0580" w:type="dxa"/>
            <w:gridSpan w:val="4"/>
            <w:vAlign w:val="center"/>
          </w:tcPr>
          <w:p>
            <w:pPr>
              <w:ind w:right="-2455" w:rightChars="-1169"/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备注：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方正小标宋简体" w:hAnsi="方正小标宋简体" w:eastAsia="方正小标宋简体" w:cs="方正小标宋简体"/>
          <w:color w:val="333333"/>
          <w:spacing w:val="8"/>
          <w:kern w:val="0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sz w:val="40"/>
          <w:szCs w:val="40"/>
        </w:rPr>
        <w:t>202</w:t>
      </w: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3</w:t>
      </w:r>
      <w:r>
        <w:rPr>
          <w:rFonts w:hint="eastAsia" w:ascii="华文中宋" w:hAnsi="华文中宋" w:eastAsia="华文中宋" w:cs="华文中宋"/>
          <w:sz w:val="40"/>
          <w:szCs w:val="40"/>
        </w:rPr>
        <w:t>年</w:t>
      </w: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第二期法务合规培训预报名表</w:t>
      </w:r>
    </w:p>
    <w:p>
      <w:pPr>
        <w:rPr>
          <w:sz w:val="24"/>
          <w:szCs w:val="32"/>
        </w:rPr>
      </w:pPr>
    </w:p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单位（盖章）：                                       报名时间：  年   月   日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7"/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备注：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instrText xml:space="preserve"> HYPERLINK "mailto:请于2023年3月20日-4月20日前反馈；邮箱878255002@qq.com" </w:instrTex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sz w:val="28"/>
          <w:szCs w:val="36"/>
          <w:lang w:val="en-US" w:eastAsia="zh-CN"/>
        </w:rPr>
        <w:t>请</w:t>
      </w:r>
      <w:r>
        <w:rPr>
          <w:rStyle w:val="7"/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于2023年3月20日-4月20日前</w:t>
      </w:r>
      <w:r>
        <w:rPr>
          <w:rStyle w:val="7"/>
          <w:rFonts w:hint="eastAsia" w:ascii="仿宋" w:hAnsi="仿宋" w:eastAsia="仿宋" w:cs="仿宋"/>
          <w:sz w:val="28"/>
          <w:szCs w:val="36"/>
          <w:lang w:val="en-US" w:eastAsia="zh-CN"/>
        </w:rPr>
        <w:t>反馈；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40" w:firstLineChars="300"/>
        <w:jc w:val="both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Style w:val="7"/>
          <w:rFonts w:hint="eastAsia" w:ascii="仿宋" w:hAnsi="仿宋" w:eastAsia="仿宋" w:cs="仿宋"/>
          <w:sz w:val="28"/>
          <w:szCs w:val="36"/>
          <w:lang w:val="en-US" w:eastAsia="zh-CN"/>
        </w:rPr>
        <w:t>邮箱878255002@qq.com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预报名咨询：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韩尚明18755223037（同微信号）；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80" w:firstLineChars="600"/>
        <w:jc w:val="both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桑成凯 13655605076（同微信号）。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80" w:hanging="1680" w:hangingChars="6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协会联系人：陆添天15655167413； 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C39D61-14C4-4D5B-8590-B176236D36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6B81F7E-E5F4-4E4E-932F-314144B86F4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BDF1C0E-1EA8-4A22-9846-E3EF0C70890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5857488-3D75-4435-8458-5AF6C9778E3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DE0604D-E8D6-421F-B4DE-CBEA8344F63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AEA012D2-407E-4C48-85C1-94A2B45B6B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CCB7204B-5761-4766-859A-7656144D06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ZDYxNTlkNTdkNWJjYzVmZjZmYjk5MDZjYTQ5MzUifQ=="/>
  </w:docVars>
  <w:rsids>
    <w:rsidRoot w:val="706332E5"/>
    <w:rsid w:val="00F87155"/>
    <w:rsid w:val="0718562A"/>
    <w:rsid w:val="1EC35BFD"/>
    <w:rsid w:val="30E411F2"/>
    <w:rsid w:val="37A001E5"/>
    <w:rsid w:val="44584E63"/>
    <w:rsid w:val="6186668A"/>
    <w:rsid w:val="673278A9"/>
    <w:rsid w:val="6EDB5579"/>
    <w:rsid w:val="6F3834B4"/>
    <w:rsid w:val="7063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195</Characters>
  <Lines>0</Lines>
  <Paragraphs>0</Paragraphs>
  <TotalTime>3</TotalTime>
  <ScaleCrop>false</ScaleCrop>
  <LinksUpToDate>false</LinksUpToDate>
  <CharactersWithSpaces>198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2023-02-13T08:23:00Z</dcterms:created>
  <dc:creator>依然</dc:creator>
  <cp:lastModifiedBy>顺榴</cp:lastModifiedBy>
  <cp:lastPrinted>2023-02-14T01:06:00Z</cp:lastPrinted>
  <dcterms:modified xsi:type="dcterms:W3CDTF">2023-03-15T05:34:57Z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C61F6CA5D99243188BF438C4F0D16AC9</vt:lpwstr>
  </property>
</Properties>
</file>