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hAnsi="方正小标宋简体" w:eastAsia="方正小标宋简体" w:cs="方正小标宋简体"/>
          <w:color w:val="333333"/>
          <w:spacing w:val="8"/>
          <w:kern w:val="0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华文中宋" w:eastAsia="方正小标宋简体" w:cs="华文中宋"/>
          <w:sz w:val="36"/>
          <w:szCs w:val="36"/>
        </w:rPr>
      </w:pPr>
      <w:r>
        <w:rPr>
          <w:rFonts w:hint="eastAsia" w:ascii="方正小标宋简体" w:hAnsi="华文中宋" w:eastAsia="方正小标宋简体" w:cs="华文中宋"/>
          <w:sz w:val="36"/>
          <w:szCs w:val="36"/>
        </w:rPr>
        <w:t>2024年新《公司法》专题培训（第一期法务合规培训）报名表</w:t>
      </w:r>
    </w:p>
    <w:tbl>
      <w:tblPr>
        <w:tblStyle w:val="5"/>
        <w:tblpPr w:leftFromText="180" w:rightFromText="180" w:vertAnchor="page" w:horzAnchor="page" w:tblpX="1913" w:tblpY="3626"/>
        <w:tblOverlap w:val="never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50"/>
        <w:gridCol w:w="3119"/>
        <w:gridCol w:w="141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5" w:type="dxa"/>
            <w:gridSpan w:val="5"/>
            <w:vAlign w:val="center"/>
          </w:tcPr>
          <w:p>
            <w:pPr>
              <w:spacing w:line="360" w:lineRule="auto"/>
              <w:ind w:firstLine="240" w:firstLineChars="100"/>
              <w:jc w:val="both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单位（盖章）：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311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ind w:firstLine="280" w:firstLineChars="100"/>
              <w:jc w:val="both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住宿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例：张XX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3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XX集团总法律顾问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13966667777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2455" w:rightChars="-1169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70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en-US"/>
              </w:rPr>
              <w:t>22日晚入住，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en-US"/>
              </w:rPr>
              <w:t>24日中午离店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例：李XX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3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XX公司法务部主管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13977776666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23日上午入住，24日中午离店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3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jc w:val="both"/>
              <w:textAlignment w:val="auto"/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jc w:val="both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3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jc w:val="both"/>
              <w:textAlignment w:val="auto"/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jc w:val="both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3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textAlignment w:val="auto"/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2455" w:rightChars="-1169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5" w:type="dxa"/>
            <w:gridSpan w:val="5"/>
            <w:vAlign w:val="center"/>
          </w:tcPr>
          <w:p>
            <w:pPr>
              <w:spacing w:line="360" w:lineRule="auto"/>
              <w:ind w:right="-2455" w:rightChars="-116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企业对接联系人及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手机号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05" w:type="dxa"/>
            <w:gridSpan w:val="5"/>
            <w:vAlign w:val="center"/>
          </w:tcPr>
          <w:p>
            <w:pPr>
              <w:spacing w:line="360" w:lineRule="auto"/>
              <w:ind w:right="-2455" w:rightChars="-116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是否需要结业证书：是（）/否（）</w:t>
            </w:r>
            <w:bookmarkStart w:id="0" w:name="_GoBack"/>
            <w:bookmarkEnd w:id="0"/>
          </w:p>
        </w:tc>
      </w:tr>
    </w:tbl>
    <w:p>
      <w:pPr>
        <w:rPr>
          <w:rFonts w:hint="eastAsia"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instrText xml:space="preserve"> HYPERLINK "mailto:请于2023年3月20日-4月20日前反馈；邮箱878255002@qq.com"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请于202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4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年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1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月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15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日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17:00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前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将报名表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反馈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至协会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邮箱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号</w:t>
      </w:r>
      <w:r>
        <w:rPr>
          <w:rStyle w:val="7"/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>878255002@qq.com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50E15"/>
    <w:rsid w:val="044E35B1"/>
    <w:rsid w:val="1BD57817"/>
    <w:rsid w:val="25550E15"/>
    <w:rsid w:val="503D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99"/>
    <w:pPr>
      <w:spacing w:before="100" w:beforeAutospacing="1"/>
      <w:ind w:left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lang w:eastAsia="en-US" w:bidi="en-US"/>
    </w:rPr>
  </w:style>
  <w:style w:type="paragraph" w:customStyle="1" w:styleId="3">
    <w:name w:val="正文文本缩进1"/>
    <w:basedOn w:val="1"/>
    <w:qFormat/>
    <w:uiPriority w:val="99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2024-01-05T01:47:00Z</dcterms:created>
  <dc:creator>依然</dc:creator>
  <cp:lastModifiedBy>依然</cp:lastModifiedBy>
  <dcterms:modified xsi:type="dcterms:W3CDTF">2024-01-05T02:59:35Z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